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13" w:rsidRDefault="00313F13" w:rsidP="00313F1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B3E95">
        <w:rPr>
          <w:rFonts w:ascii="Times New Roman" w:hAnsi="Times New Roman"/>
          <w:b/>
          <w:sz w:val="28"/>
          <w:szCs w:val="28"/>
        </w:rPr>
        <w:object w:dxaOrig="828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710917262" r:id="rId6"/>
        </w:object>
      </w: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САВРАНСЬКА СЕЛИЩНА РАДА</w:t>
      </w: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ОДЕСЬКОЇ ОБЛАСТІ</w:t>
      </w: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D5CA7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13F13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13F13" w:rsidRPr="00F45F5C" w:rsidRDefault="00313F13" w:rsidP="00313F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ІШЕННЯ </w:t>
      </w:r>
    </w:p>
    <w:p w:rsidR="00DD23F1" w:rsidRDefault="00DD23F1" w:rsidP="00DD23F1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</w:p>
    <w:p w:rsidR="00DD23F1" w:rsidRPr="00DD23F1" w:rsidRDefault="00DD23F1" w:rsidP="00DD23F1">
      <w:pPr>
        <w:spacing w:after="0" w:line="240" w:lineRule="auto"/>
        <w:jc w:val="center"/>
        <w:outlineLvl w:val="0"/>
        <w:rPr>
          <w:rFonts w:ascii="Times New Roman" w:hAnsi="Times New Roman"/>
          <w:b/>
          <w:sz w:val="30"/>
          <w:szCs w:val="30"/>
          <w:lang w:eastAsia="ru-RU"/>
        </w:rPr>
      </w:pPr>
      <w:r w:rsidRPr="00DD23F1">
        <w:rPr>
          <w:rFonts w:ascii="Times New Roman" w:eastAsia="Calibri" w:hAnsi="Times New Roman"/>
          <w:sz w:val="28"/>
          <w:szCs w:val="28"/>
        </w:rPr>
        <w:t xml:space="preserve">смт  </w:t>
      </w:r>
      <w:proofErr w:type="spellStart"/>
      <w:r w:rsidRPr="00DD23F1">
        <w:rPr>
          <w:rFonts w:ascii="Times New Roman" w:eastAsia="Calibri" w:hAnsi="Times New Roman"/>
          <w:sz w:val="28"/>
          <w:szCs w:val="28"/>
        </w:rPr>
        <w:t>Саврань</w:t>
      </w:r>
      <w:proofErr w:type="spellEnd"/>
      <w:r w:rsidRPr="00DD23F1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№ 4/</w:t>
      </w:r>
      <w:r>
        <w:rPr>
          <w:rFonts w:ascii="Times New Roman" w:eastAsia="Calibri" w:hAnsi="Times New Roman"/>
          <w:sz w:val="28"/>
          <w:szCs w:val="28"/>
        </w:rPr>
        <w:t>8</w:t>
      </w:r>
      <w:r w:rsidRPr="00DD23F1">
        <w:rPr>
          <w:rFonts w:ascii="Times New Roman" w:eastAsia="Calibri" w:hAnsi="Times New Roman"/>
          <w:sz w:val="28"/>
          <w:szCs w:val="28"/>
        </w:rPr>
        <w:t xml:space="preserve"> від 24.03.2022 року  </w:t>
      </w:r>
    </w:p>
    <w:p w:rsidR="00DD23F1" w:rsidRDefault="00DD23F1" w:rsidP="00313F1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13F13" w:rsidRPr="007D40F9" w:rsidRDefault="00313F13" w:rsidP="00313F1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Про проведення двомісячника з благоустрою </w:t>
      </w:r>
    </w:p>
    <w:p w:rsidR="00313F13" w:rsidRPr="007D40F9" w:rsidRDefault="00313F13" w:rsidP="00313F1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на території Савранської селищної  </w:t>
      </w:r>
    </w:p>
    <w:p w:rsidR="00313F13" w:rsidRPr="007D40F9" w:rsidRDefault="00313F13" w:rsidP="00313F1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>територіальної громади</w:t>
      </w:r>
    </w:p>
    <w:p w:rsidR="00313F13" w:rsidRDefault="00313F13" w:rsidP="00313F13">
      <w:pPr>
        <w:shd w:val="clear" w:color="auto" w:fill="FFFFFF"/>
        <w:spacing w:before="225" w:after="225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Відповідно до </w:t>
      </w:r>
      <w:r>
        <w:rPr>
          <w:rFonts w:ascii="Times New Roman" w:hAnsi="Times New Roman"/>
          <w:sz w:val="28"/>
          <w:szCs w:val="28"/>
          <w:lang w:eastAsia="ru-RU"/>
        </w:rPr>
        <w:t xml:space="preserve">ст. 30 </w:t>
      </w:r>
      <w:r w:rsidRPr="00F45F5C">
        <w:rPr>
          <w:rFonts w:ascii="Times New Roman" w:hAnsi="Times New Roman"/>
          <w:sz w:val="28"/>
          <w:szCs w:val="28"/>
          <w:lang w:eastAsia="ru-RU"/>
        </w:rPr>
        <w:t>Закон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України «Про міс</w:t>
      </w:r>
      <w:r w:rsidR="00DD23F1">
        <w:rPr>
          <w:rFonts w:ascii="Times New Roman" w:hAnsi="Times New Roman"/>
          <w:sz w:val="28"/>
          <w:szCs w:val="28"/>
          <w:lang w:eastAsia="ru-RU"/>
        </w:rPr>
        <w:t>цеве самоврядування в Україні»,</w:t>
      </w:r>
      <w:r w:rsidR="00540D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5F5C">
        <w:rPr>
          <w:rFonts w:ascii="Times New Roman" w:hAnsi="Times New Roman"/>
          <w:sz w:val="28"/>
          <w:szCs w:val="28"/>
          <w:lang w:eastAsia="ru-RU"/>
        </w:rPr>
        <w:t>Закон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України «Про благоустрій населених пунктів», розпорядження Кабінету Міністрів України від 31 березня 2010 року № 777-р «Деякі питання проведення щорічної акції «За чисте довкілля» та дня благоустрою територій населених пунктів», з метою забезпечення утримання території населених пунктів у належному стані, їх санітарного очищення, збереження об'єктів загального користування та створення умов сприятливи</w:t>
      </w:r>
      <w:r>
        <w:rPr>
          <w:rFonts w:ascii="Times New Roman" w:hAnsi="Times New Roman"/>
          <w:sz w:val="28"/>
          <w:szCs w:val="28"/>
          <w:lang w:eastAsia="ru-RU"/>
        </w:rPr>
        <w:t xml:space="preserve">х для життєдіяльності населення, виконавчий комітет Савранської селищної ради </w:t>
      </w:r>
    </w:p>
    <w:p w:rsidR="00313F13" w:rsidRPr="00F45F5C" w:rsidRDefault="00313F13" w:rsidP="00DD23F1">
      <w:pPr>
        <w:shd w:val="clear" w:color="auto" w:fill="FFFFFF"/>
        <w:spacing w:before="225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ВИРІШИВ:</w:t>
      </w:r>
      <w:r w:rsidRPr="00F45F5C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13F13" w:rsidRPr="00F45F5C" w:rsidRDefault="00313F13" w:rsidP="00DD23F1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Провести на території Савранської селищної територіальної громади весняний двомісячник з благоустрою   (далі – двомісячник благоустрою) у період  з </w:t>
      </w:r>
      <w:r>
        <w:rPr>
          <w:rFonts w:ascii="Times New Roman" w:hAnsi="Times New Roman"/>
          <w:sz w:val="28"/>
          <w:szCs w:val="28"/>
          <w:lang w:eastAsia="ru-RU"/>
        </w:rPr>
        <w:t>28 березня по 31 травня 2022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року  </w:t>
      </w:r>
    </w:p>
    <w:p w:rsidR="00313F13" w:rsidRDefault="00313F13" w:rsidP="00313F13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Створити робочу групу з організації проведення на території  Савранської селищної  територіальної громади двомісячника </w:t>
      </w:r>
      <w:r w:rsidR="00DE7AE5">
        <w:rPr>
          <w:rFonts w:ascii="Times New Roman" w:hAnsi="Times New Roman"/>
          <w:sz w:val="28"/>
          <w:szCs w:val="28"/>
          <w:lang w:eastAsia="ru-RU"/>
        </w:rPr>
        <w:t xml:space="preserve">з </w:t>
      </w:r>
      <w:r w:rsidRPr="00F45F5C">
        <w:rPr>
          <w:rFonts w:ascii="Times New Roman" w:hAnsi="Times New Roman"/>
          <w:sz w:val="28"/>
          <w:szCs w:val="28"/>
          <w:lang w:eastAsia="ru-RU"/>
        </w:rPr>
        <w:t>благоустрою населених пунктів   у складі згідно з додатком.</w:t>
      </w:r>
    </w:p>
    <w:p w:rsidR="00313F13" w:rsidRPr="00F45F5C" w:rsidRDefault="00313F13" w:rsidP="00313F13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Надати дозвіл працівникам благоустрою селищної ради, старос</w:t>
      </w:r>
      <w:r w:rsidR="00DE7AE5">
        <w:rPr>
          <w:rFonts w:ascii="Times New Roman" w:hAnsi="Times New Roman"/>
          <w:sz w:val="28"/>
          <w:szCs w:val="28"/>
          <w:lang w:eastAsia="ru-RU"/>
        </w:rPr>
        <w:t>там сіл на проведення обрізки гі</w:t>
      </w:r>
      <w:r>
        <w:rPr>
          <w:rFonts w:ascii="Times New Roman" w:hAnsi="Times New Roman"/>
          <w:sz w:val="28"/>
          <w:szCs w:val="28"/>
          <w:lang w:eastAsia="ru-RU"/>
        </w:rPr>
        <w:t xml:space="preserve">лок (крон), видалення  аварійних, фаутних  дерев на землях комунальної власності, які заважають руху транспортних засобів вулицями та пішоходів </w:t>
      </w:r>
      <w:r w:rsidR="00DE7AE5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 пішохідними доріжками, а також запобігання випадкам падіння аварійних дерев, сухих гілок під час злив, потужного вітру, що є загрозою для здоров’я та життя громадян, по</w:t>
      </w:r>
      <w:r w:rsidR="00DE7AE5">
        <w:rPr>
          <w:rFonts w:ascii="Times New Roman" w:hAnsi="Times New Roman"/>
          <w:sz w:val="28"/>
          <w:szCs w:val="28"/>
          <w:lang w:eastAsia="ru-RU"/>
        </w:rPr>
        <w:t xml:space="preserve">шкодження ліній </w:t>
      </w:r>
      <w:proofErr w:type="spellStart"/>
      <w:r w:rsidR="00DE7AE5">
        <w:rPr>
          <w:rFonts w:ascii="Times New Roman" w:hAnsi="Times New Roman"/>
          <w:sz w:val="28"/>
          <w:szCs w:val="28"/>
          <w:lang w:eastAsia="ru-RU"/>
        </w:rPr>
        <w:t>електропередач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кабельного сполучення. </w:t>
      </w:r>
    </w:p>
    <w:p w:rsidR="00313F13" w:rsidRDefault="00313F13" w:rsidP="006E1165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225" w:beforeAutospacing="1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Старостам Савранської селищної ради</w:t>
      </w:r>
      <w:r>
        <w:rPr>
          <w:rFonts w:ascii="Times New Roman" w:hAnsi="Times New Roman"/>
          <w:sz w:val="28"/>
          <w:szCs w:val="28"/>
          <w:lang w:eastAsia="ru-RU"/>
        </w:rPr>
        <w:t>, керівникам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комунальни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eastAsia="ru-RU"/>
        </w:rPr>
        <w:t>,  установ та закладів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Савранської селищної ради: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313F13" w:rsidRDefault="00313F13" w:rsidP="006E1165">
      <w:pPr>
        <w:shd w:val="clear" w:color="auto" w:fill="FFFFFF"/>
        <w:spacing w:before="225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.1. забезпечити виконання комплексу заходів, спрямованих на поліпшення санітарного стану територій об’єктів комунальної власності, пам’ятників, обелісків, кладовищ;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313F13" w:rsidRPr="00F45F5C" w:rsidRDefault="00313F13" w:rsidP="006E1165">
      <w:pPr>
        <w:shd w:val="clear" w:color="auto" w:fill="FFFFFF"/>
        <w:spacing w:before="225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>.2. організувати виявлення та ліквідацію стихійних сміттєзвалищ, приведення до належного санітарного стану діючих смітт</w:t>
      </w:r>
      <w:r w:rsidR="00DE7AE5">
        <w:rPr>
          <w:rFonts w:ascii="Times New Roman" w:hAnsi="Times New Roman"/>
          <w:sz w:val="28"/>
          <w:szCs w:val="28"/>
          <w:lang w:eastAsia="ru-RU"/>
        </w:rPr>
        <w:t xml:space="preserve">єзвалищ та прилеглих територій; </w:t>
      </w:r>
    </w:p>
    <w:p w:rsidR="00313F13" w:rsidRPr="00F45F5C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>.3. виконати  обсяг робіт щодо очищення від сміття лісосмуг уздовж доріг, тротуарів, шляхових смуг,</w:t>
      </w:r>
      <w:r>
        <w:rPr>
          <w:rFonts w:ascii="Times New Roman" w:hAnsi="Times New Roman"/>
          <w:sz w:val="28"/>
          <w:szCs w:val="28"/>
          <w:lang w:eastAsia="ru-RU"/>
        </w:rPr>
        <w:t xml:space="preserve"> зупинок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пасажирського транспорту в межах повноважень;</w:t>
      </w:r>
    </w:p>
    <w:p w:rsidR="00313F13" w:rsidRPr="00F45F5C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>.4. привести в належний санітарний та естетичний стан прибудинкові території, парки, сквери, дитячі, спортивні та господарські майданчики, інші об’єкти благоустрою населених пунктів;</w:t>
      </w:r>
    </w:p>
    <w:p w:rsidR="00313F13" w:rsidRPr="00F45F5C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45F5C">
        <w:rPr>
          <w:rFonts w:ascii="Times New Roman" w:hAnsi="Times New Roman"/>
          <w:sz w:val="28"/>
          <w:szCs w:val="28"/>
          <w:lang w:eastAsia="ru-RU"/>
        </w:rPr>
        <w:t>.5. провести у рамках двомісячника</w:t>
      </w:r>
      <w:r w:rsidR="00DE7AE5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благоустрою та щоріч</w:t>
      </w:r>
      <w:r w:rsidR="00DE7AE5">
        <w:rPr>
          <w:rFonts w:ascii="Times New Roman" w:hAnsi="Times New Roman"/>
          <w:sz w:val="28"/>
          <w:szCs w:val="28"/>
          <w:lang w:eastAsia="ru-RU"/>
        </w:rPr>
        <w:t xml:space="preserve">ної акції «За чисте довкілля»  </w:t>
      </w:r>
      <w:r w:rsidR="006E1165">
        <w:rPr>
          <w:rFonts w:ascii="Times New Roman" w:hAnsi="Times New Roman"/>
          <w:sz w:val="28"/>
          <w:szCs w:val="28"/>
          <w:lang w:eastAsia="ru-RU"/>
        </w:rPr>
        <w:t>«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День благоустрою»;  </w:t>
      </w:r>
    </w:p>
    <w:p w:rsidR="00313F13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6E1165">
        <w:rPr>
          <w:rFonts w:ascii="Times New Roman" w:hAnsi="Times New Roman"/>
          <w:sz w:val="28"/>
          <w:szCs w:val="28"/>
          <w:lang w:eastAsia="ru-RU"/>
        </w:rPr>
        <w:t>.6.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залучати до проведення заходів двомісячника з благоустрою громадськість, учнівську та студентську молодь. </w:t>
      </w:r>
    </w:p>
    <w:p w:rsidR="00313F13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F45F5C">
        <w:rPr>
          <w:rFonts w:ascii="Times New Roman" w:hAnsi="Times New Roman"/>
          <w:sz w:val="28"/>
          <w:szCs w:val="28"/>
          <w:lang w:eastAsia="ru-RU"/>
        </w:rPr>
        <w:t>Рекомендувати керівникам підприємств, установ та організацій</w:t>
      </w:r>
      <w:r>
        <w:rPr>
          <w:rFonts w:ascii="Times New Roman" w:hAnsi="Times New Roman"/>
          <w:sz w:val="28"/>
          <w:szCs w:val="28"/>
          <w:lang w:eastAsia="ru-RU"/>
        </w:rPr>
        <w:t xml:space="preserve"> всіх форм власності</w:t>
      </w:r>
      <w:r w:rsidRPr="00F45F5C">
        <w:rPr>
          <w:rFonts w:ascii="Times New Roman" w:hAnsi="Times New Roman"/>
          <w:sz w:val="28"/>
          <w:szCs w:val="28"/>
          <w:lang w:eastAsia="ru-RU"/>
        </w:rPr>
        <w:t>, орендарям торгових та побутових об’єктів, приватним підприємцям, мешканцям індивідуального сектору забезпечити:</w:t>
      </w:r>
      <w:r w:rsidRPr="00F45F5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313F13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45F5C">
        <w:rPr>
          <w:rFonts w:ascii="Times New Roman" w:hAnsi="Times New Roman"/>
          <w:sz w:val="28"/>
          <w:szCs w:val="28"/>
          <w:lang w:eastAsia="ru-RU"/>
        </w:rPr>
        <w:t>.1 приведення в належний санітарний стан та постійне прибирання прилеглих до об’єктів територій;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313F13" w:rsidRPr="00F45F5C" w:rsidRDefault="00313F13" w:rsidP="006E1165">
      <w:pPr>
        <w:shd w:val="clear" w:color="auto" w:fill="FFFFFF"/>
        <w:spacing w:before="225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.2 очищення від сміття, приведення до належного стану тротуарів, узбіч автомобільних доріг у межах володінь особистих господарств. </w:t>
      </w:r>
    </w:p>
    <w:p w:rsidR="00313F13" w:rsidRPr="00F45F5C" w:rsidRDefault="00313F13" w:rsidP="006E1165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F45F5C">
        <w:rPr>
          <w:rFonts w:ascii="Times New Roman" w:hAnsi="Times New Roman"/>
          <w:sz w:val="28"/>
          <w:szCs w:val="28"/>
          <w:lang w:eastAsia="ru-RU"/>
        </w:rPr>
        <w:t>Головному спеціалісту по  комунікаціям з громадськістю та інформаційному забезпеченню діяльності селищної ради забезпечити інформування населення про хід проведення двомісячника з благоустрою.</w:t>
      </w:r>
    </w:p>
    <w:p w:rsidR="00313F13" w:rsidRPr="00F45F5C" w:rsidRDefault="00313F13" w:rsidP="006E1165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покласти на заступника селищного голови  </w:t>
      </w:r>
      <w:proofErr w:type="spellStart"/>
      <w:r w:rsidRPr="00F45F5C">
        <w:rPr>
          <w:rFonts w:ascii="Times New Roman" w:hAnsi="Times New Roman"/>
          <w:sz w:val="28"/>
          <w:szCs w:val="28"/>
          <w:lang w:eastAsia="ru-RU"/>
        </w:rPr>
        <w:t>Савранської</w:t>
      </w:r>
      <w:proofErr w:type="spellEnd"/>
      <w:r w:rsidRPr="00F45F5C">
        <w:rPr>
          <w:rFonts w:ascii="Times New Roman" w:hAnsi="Times New Roman"/>
          <w:sz w:val="28"/>
          <w:szCs w:val="28"/>
          <w:lang w:eastAsia="ru-RU"/>
        </w:rPr>
        <w:t xml:space="preserve"> селищної ради  </w:t>
      </w:r>
      <w:proofErr w:type="spellStart"/>
      <w:r w:rsidRPr="00F45F5C">
        <w:rPr>
          <w:rFonts w:ascii="Times New Roman" w:hAnsi="Times New Roman"/>
          <w:sz w:val="28"/>
          <w:szCs w:val="28"/>
          <w:lang w:eastAsia="ru-RU"/>
        </w:rPr>
        <w:t>Лавренюка</w:t>
      </w:r>
      <w:proofErr w:type="spellEnd"/>
      <w:r w:rsidRPr="00F45F5C">
        <w:rPr>
          <w:rFonts w:ascii="Times New Roman" w:hAnsi="Times New Roman"/>
          <w:sz w:val="28"/>
          <w:szCs w:val="28"/>
          <w:lang w:eastAsia="ru-RU"/>
        </w:rPr>
        <w:t xml:space="preserve"> О.М.</w:t>
      </w:r>
    </w:p>
    <w:p w:rsidR="00313F13" w:rsidRDefault="00313F13" w:rsidP="00313F13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3F13" w:rsidRPr="00F45F5C" w:rsidRDefault="00313F13" w:rsidP="00313F13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3F13" w:rsidRPr="000F640D" w:rsidRDefault="00313F13" w:rsidP="00313F13">
      <w:pPr>
        <w:shd w:val="clear" w:color="auto" w:fill="FFFFFF"/>
        <w:spacing w:before="225" w:after="225" w:line="240" w:lineRule="auto"/>
        <w:jc w:val="both"/>
        <w:rPr>
          <w:rFonts w:ascii="Roboto" w:hAnsi="Roboto"/>
          <w:sz w:val="28"/>
          <w:szCs w:val="28"/>
          <w:lang w:eastAsia="ru-RU"/>
        </w:rPr>
      </w:pPr>
      <w:proofErr w:type="spellStart"/>
      <w:r w:rsidRPr="000F640D">
        <w:rPr>
          <w:rFonts w:ascii="Roboto" w:hAnsi="Roboto"/>
          <w:sz w:val="28"/>
          <w:szCs w:val="28"/>
          <w:lang w:eastAsia="ru-RU"/>
        </w:rPr>
        <w:t>Савранський</w:t>
      </w:r>
      <w:proofErr w:type="spellEnd"/>
      <w:r w:rsidRPr="000F640D">
        <w:rPr>
          <w:rFonts w:ascii="Roboto" w:hAnsi="Roboto"/>
          <w:sz w:val="28"/>
          <w:szCs w:val="28"/>
          <w:lang w:eastAsia="ru-RU"/>
        </w:rPr>
        <w:t xml:space="preserve"> селищний голова</w:t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  <w:t xml:space="preserve">Сергій ДУЖІЙ   </w:t>
      </w:r>
    </w:p>
    <w:p w:rsidR="00313F13" w:rsidRPr="00F45F5C" w:rsidRDefault="00313F13" w:rsidP="00313F13">
      <w:pPr>
        <w:shd w:val="clear" w:color="auto" w:fill="FFFFFF"/>
        <w:spacing w:before="225" w:after="225" w:line="240" w:lineRule="auto"/>
        <w:jc w:val="both"/>
        <w:rPr>
          <w:rFonts w:ascii="Roboto" w:hAnsi="Roboto"/>
          <w:color w:val="5C626B"/>
          <w:sz w:val="28"/>
          <w:szCs w:val="28"/>
          <w:lang w:eastAsia="ru-RU"/>
        </w:rPr>
      </w:pPr>
    </w:p>
    <w:p w:rsidR="00313F13" w:rsidRPr="00F45F5C" w:rsidRDefault="00313F13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313F13" w:rsidRDefault="00DE7AE5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  <w:r>
        <w:rPr>
          <w:rFonts w:ascii="Roboto" w:hAnsi="Roboto"/>
          <w:color w:val="5C626B"/>
          <w:sz w:val="28"/>
          <w:szCs w:val="28"/>
          <w:lang w:eastAsia="ru-RU"/>
        </w:rPr>
        <w:t xml:space="preserve"> </w:t>
      </w:r>
    </w:p>
    <w:p w:rsidR="00DE7AE5" w:rsidRDefault="00DE7AE5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DE7AE5" w:rsidRDefault="00DE7AE5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  <w:r>
        <w:rPr>
          <w:rFonts w:ascii="Roboto" w:hAnsi="Roboto"/>
          <w:color w:val="5C626B"/>
          <w:sz w:val="28"/>
          <w:szCs w:val="28"/>
          <w:lang w:eastAsia="ru-RU"/>
        </w:rPr>
        <w:t xml:space="preserve"> </w:t>
      </w:r>
      <w:r w:rsidR="006E1165">
        <w:rPr>
          <w:rFonts w:ascii="Roboto" w:hAnsi="Roboto"/>
          <w:color w:val="5C626B"/>
          <w:sz w:val="28"/>
          <w:szCs w:val="28"/>
          <w:lang w:eastAsia="ru-RU"/>
        </w:rPr>
        <w:t xml:space="preserve"> </w:t>
      </w:r>
    </w:p>
    <w:p w:rsidR="006E1165" w:rsidRPr="00F45F5C" w:rsidRDefault="006E1165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313F13" w:rsidRPr="00F45F5C" w:rsidRDefault="00313F13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313F13" w:rsidRPr="000F640D" w:rsidRDefault="00313F13" w:rsidP="00313F13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 </w:t>
      </w:r>
    </w:p>
    <w:p w:rsidR="00313F13" w:rsidRPr="000F640D" w:rsidRDefault="00313F13" w:rsidP="00313F13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 xml:space="preserve">до рішення виконавчого комітету Савранської селищної ради  </w:t>
      </w:r>
    </w:p>
    <w:p w:rsidR="00313F13" w:rsidRPr="000F640D" w:rsidRDefault="00313F13" w:rsidP="00313F13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 w:rsidR="00BA2EC2">
        <w:rPr>
          <w:rFonts w:ascii="Times New Roman" w:hAnsi="Times New Roman"/>
          <w:sz w:val="24"/>
          <w:szCs w:val="24"/>
          <w:lang w:eastAsia="ru-RU"/>
        </w:rPr>
        <w:t>24.03.2022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640D">
        <w:rPr>
          <w:rFonts w:ascii="Times New Roman" w:hAnsi="Times New Roman"/>
          <w:sz w:val="24"/>
          <w:szCs w:val="24"/>
          <w:lang w:eastAsia="ru-RU"/>
        </w:rPr>
        <w:t xml:space="preserve"> року № </w:t>
      </w:r>
      <w:r w:rsidR="00BA2EC2">
        <w:rPr>
          <w:rFonts w:ascii="Times New Roman" w:hAnsi="Times New Roman"/>
          <w:sz w:val="24"/>
          <w:szCs w:val="24"/>
          <w:lang w:eastAsia="ru-RU"/>
        </w:rPr>
        <w:t xml:space="preserve"> 4/8</w:t>
      </w:r>
      <w:bookmarkStart w:id="0" w:name="_GoBack"/>
      <w:bookmarkEnd w:id="0"/>
    </w:p>
    <w:p w:rsidR="00313F13" w:rsidRPr="000F640D" w:rsidRDefault="00313F13" w:rsidP="00313F13">
      <w:pPr>
        <w:spacing w:after="0" w:line="360" w:lineRule="auto"/>
        <w:ind w:left="4092" w:firstLine="708"/>
        <w:rPr>
          <w:rFonts w:ascii="Times New Roman" w:hAnsi="Times New Roman"/>
          <w:sz w:val="24"/>
          <w:szCs w:val="24"/>
          <w:lang w:eastAsia="ru-RU"/>
        </w:rPr>
      </w:pPr>
    </w:p>
    <w:p w:rsidR="00313F13" w:rsidRPr="009E30A9" w:rsidRDefault="00313F13" w:rsidP="00313F13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1"/>
          <w:szCs w:val="21"/>
          <w:lang w:eastAsia="ru-RU"/>
        </w:rPr>
      </w:pPr>
    </w:p>
    <w:p w:rsidR="00313F13" w:rsidRPr="009E30A9" w:rsidRDefault="00313F13" w:rsidP="00313F13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30A9">
        <w:rPr>
          <w:rFonts w:ascii="Times New Roman" w:hAnsi="Times New Roman"/>
          <w:b/>
          <w:bCs/>
          <w:sz w:val="24"/>
          <w:szCs w:val="24"/>
          <w:lang w:eastAsia="ru-RU"/>
        </w:rPr>
        <w:t>С К Л А Д</w:t>
      </w:r>
    </w:p>
    <w:p w:rsidR="00313F13" w:rsidRPr="009E30A9" w:rsidRDefault="00313F13" w:rsidP="00313F13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Робочої групи </w:t>
      </w:r>
      <w:r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 організації проведення на території  Савранської  селищної  територіальної громади двомісячника  з благоустрою населених пунктів</w:t>
      </w:r>
    </w:p>
    <w:tbl>
      <w:tblPr>
        <w:tblW w:w="950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180"/>
        <w:gridCol w:w="6973"/>
      </w:tblGrid>
      <w:tr w:rsidR="00313F13" w:rsidRPr="009E30A9" w:rsidTr="00B96BCB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Лавренюк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Олександр Михайлович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заступник селищного голови,  голова робочої групи</w:t>
            </w:r>
          </w:p>
        </w:tc>
      </w:tr>
      <w:tr w:rsidR="00313F13" w:rsidRPr="009E30A9" w:rsidTr="00B96BCB">
        <w:trPr>
          <w:trHeight w:val="477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Гуцол Галина Вікторівна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відділу   архітектури, містобудування та охорони праці  Савранської селищної ради,  заступник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голови робочої групи</w:t>
            </w:r>
          </w:p>
        </w:tc>
      </w:tr>
      <w:tr w:rsidR="00313F13" w:rsidRPr="009E30A9" w:rsidTr="00B96BCB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Шпитко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Валерій Михайлович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інженер з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благоустрою селищної ради, секретар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робочої групи</w:t>
            </w:r>
          </w:p>
        </w:tc>
      </w:tr>
      <w:tr w:rsidR="00313F13" w:rsidRPr="009E30A9" w:rsidTr="00B96BCB">
        <w:trPr>
          <w:trHeight w:val="5203"/>
          <w:tblCellSpacing w:w="15" w:type="dxa"/>
        </w:trPr>
        <w:tc>
          <w:tcPr>
            <w:tcW w:w="9445" w:type="dxa"/>
            <w:gridSpan w:val="3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Члени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робочої групи</w:t>
            </w:r>
            <w:r w:rsidRPr="009E30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Паламарчук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Любов Миколаївна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Байбузівкого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Сивак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Олександр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Анатолійович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Осичківського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</w:rPr>
              <w:t>;</w:t>
            </w:r>
            <w:r w:rsidRPr="009E30A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0A9">
              <w:rPr>
                <w:rFonts w:ascii="Times New Roman" w:hAnsi="Times New Roman"/>
                <w:sz w:val="24"/>
                <w:szCs w:val="24"/>
              </w:rPr>
              <w:t xml:space="preserve">Денисюк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</w:rPr>
              <w:t xml:space="preserve">Володимир Олександрович – староста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Полянецького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Погорецька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Марія Вікторівна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Неділковського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Козійчук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Тамара Михайлівна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Вільшанкого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Рараговський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Сергій Миколайович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- староста</w:t>
            </w:r>
            <w:r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>Бакша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Лісни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ченко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Любов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Борисівна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- староста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Дубиновського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Тітієвський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Олександр Миколайович      - 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Концебіського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Шевчук </w:t>
            </w:r>
          </w:p>
          <w:p w:rsidR="00313F13" w:rsidRPr="009E30A9" w:rsidRDefault="00313F13" w:rsidP="00B96BCB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Віта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лія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Володимирівна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 староста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Кам</w:t>
            </w:r>
            <w:r w:rsidRPr="009E30A9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округу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 </w:t>
            </w:r>
          </w:p>
        </w:tc>
      </w:tr>
    </w:tbl>
    <w:p w:rsidR="00313F13" w:rsidRPr="009E30A9" w:rsidRDefault="00313F13" w:rsidP="00313F13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8"/>
        <w:gridCol w:w="6837"/>
      </w:tblGrid>
      <w:tr w:rsidR="00313F13" w:rsidRPr="009E30A9" w:rsidTr="00B96BCB">
        <w:trPr>
          <w:gridAfter w:val="1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13" w:rsidRPr="009E30A9" w:rsidTr="00B96BC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Шпитко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Віктор Іванович  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 начальник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Савранського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ВУЖКГ;</w:t>
            </w:r>
          </w:p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13" w:rsidRPr="009E30A9" w:rsidTr="00B96BC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Усата Світлана Іванівна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9E30A9" w:rsidRDefault="00313F13" w:rsidP="00B9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начальник відділу освіти   молоді та спорту      Савранської селищної ради </w:t>
            </w:r>
          </w:p>
        </w:tc>
      </w:tr>
      <w:tr w:rsidR="00313F13" w:rsidRPr="00A12F27" w:rsidTr="00B96BC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13F13" w:rsidRDefault="00313F13" w:rsidP="00B96BCB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  <w:r w:rsidRPr="00626046"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  </w:t>
            </w:r>
            <w:r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</w:t>
            </w:r>
          </w:p>
          <w:p w:rsidR="00313F13" w:rsidRDefault="00313F13" w:rsidP="00B96BCB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</w:t>
            </w:r>
          </w:p>
          <w:p w:rsidR="00313F13" w:rsidRDefault="00313F13" w:rsidP="00B96BCB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  <w:p w:rsidR="00313F13" w:rsidRPr="00626046" w:rsidRDefault="00313F13" w:rsidP="00B96BCB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13F13" w:rsidRPr="00626046" w:rsidRDefault="00313F13" w:rsidP="00B96BCB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</w:tc>
      </w:tr>
    </w:tbl>
    <w:p w:rsidR="00313F13" w:rsidRPr="000F640D" w:rsidRDefault="00313F13" w:rsidP="00313F13">
      <w:pPr>
        <w:shd w:val="clear" w:color="auto" w:fill="FFFFFF"/>
        <w:spacing w:after="0" w:line="240" w:lineRule="auto"/>
        <w:jc w:val="both"/>
        <w:rPr>
          <w:rFonts w:ascii="Roboto" w:hAnsi="Roboto"/>
          <w:bCs/>
          <w:sz w:val="24"/>
          <w:szCs w:val="24"/>
          <w:lang w:eastAsia="ru-RU"/>
        </w:rPr>
      </w:pPr>
      <w:r w:rsidRPr="000F640D">
        <w:rPr>
          <w:rFonts w:ascii="Roboto" w:hAnsi="Roboto"/>
          <w:bCs/>
          <w:sz w:val="24"/>
          <w:szCs w:val="24"/>
          <w:lang w:eastAsia="ru-RU"/>
        </w:rPr>
        <w:t xml:space="preserve">Секретар виконавчого комітету </w:t>
      </w:r>
    </w:p>
    <w:p w:rsidR="00313F13" w:rsidRPr="00B370F4" w:rsidRDefault="00313F13" w:rsidP="00313F1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eastAsia="uk-UA"/>
        </w:rPr>
      </w:pPr>
      <w:r w:rsidRPr="000F640D">
        <w:rPr>
          <w:rFonts w:ascii="Roboto" w:hAnsi="Roboto"/>
          <w:bCs/>
          <w:sz w:val="24"/>
          <w:szCs w:val="24"/>
          <w:lang w:eastAsia="ru-RU"/>
        </w:rPr>
        <w:t>(керуючий справами)</w:t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  <w:t>Олена КРАВЕЦЬ</w:t>
      </w:r>
    </w:p>
    <w:p w:rsidR="008E750B" w:rsidRDefault="008E750B"/>
    <w:sectPr w:rsidR="008E750B" w:rsidSect="00BD5CA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F26AD"/>
    <w:multiLevelType w:val="multilevel"/>
    <w:tmpl w:val="DEA8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FE"/>
    <w:rsid w:val="00204B88"/>
    <w:rsid w:val="00313F13"/>
    <w:rsid w:val="00540D96"/>
    <w:rsid w:val="00650D07"/>
    <w:rsid w:val="006E1165"/>
    <w:rsid w:val="008E750B"/>
    <w:rsid w:val="009246F9"/>
    <w:rsid w:val="00930B67"/>
    <w:rsid w:val="009E106B"/>
    <w:rsid w:val="00A74BBC"/>
    <w:rsid w:val="00B5673F"/>
    <w:rsid w:val="00B65C3C"/>
    <w:rsid w:val="00BA2EC2"/>
    <w:rsid w:val="00D205FE"/>
    <w:rsid w:val="00D911D7"/>
    <w:rsid w:val="00DD23F1"/>
    <w:rsid w:val="00D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30EBA-2ED4-4156-B189-E652ACD3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13"/>
    <w:pPr>
      <w:spacing w:after="200" w:line="27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F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11</cp:revision>
  <cp:lastPrinted>2022-04-08T06:59:00Z</cp:lastPrinted>
  <dcterms:created xsi:type="dcterms:W3CDTF">2022-03-23T08:44:00Z</dcterms:created>
  <dcterms:modified xsi:type="dcterms:W3CDTF">2022-04-08T07:01:00Z</dcterms:modified>
</cp:coreProperties>
</file>